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911"/>
        <w:gridCol w:w="3311"/>
      </w:tblGrid>
      <w:tr w:rsidR="00F83C1D" w:rsidTr="00F83C1D">
        <w:tc>
          <w:tcPr>
            <w:tcW w:w="3681" w:type="dxa"/>
          </w:tcPr>
          <w:p w:rsidR="00F83C1D" w:rsidRDefault="0061262A" w:rsidP="00632408">
            <w:bookmarkStart w:id="0" w:name="_GoBack"/>
            <w:bookmarkEnd w:id="0"/>
            <w:r>
              <w:t>Gesundheits</w:t>
            </w:r>
            <w:r w:rsidR="00F83C1D">
              <w:t>amt der</w:t>
            </w:r>
            <w:r w:rsidR="00632408">
              <w:t xml:space="preserve"> </w:t>
            </w:r>
            <w:r w:rsidR="00F83C1D">
              <w:t>Kreisverwaltung</w:t>
            </w:r>
          </w:p>
        </w:tc>
        <w:tc>
          <w:tcPr>
            <w:tcW w:w="5222" w:type="dxa"/>
            <w:gridSpan w:val="2"/>
          </w:tcPr>
          <w:p w:rsidR="00F83C1D" w:rsidRDefault="00F83C1D" w:rsidP="00B67B7D">
            <w:r>
              <w:t>Datum:</w:t>
            </w:r>
          </w:p>
        </w:tc>
      </w:tr>
      <w:tr w:rsidR="00F83C1D" w:rsidTr="00F83C1D">
        <w:tc>
          <w:tcPr>
            <w:tcW w:w="3681" w:type="dxa"/>
            <w:vMerge w:val="restart"/>
          </w:tcPr>
          <w:p w:rsidR="00F83C1D" w:rsidRDefault="00F83C1D" w:rsidP="00B67B7D"/>
        </w:tc>
        <w:tc>
          <w:tcPr>
            <w:tcW w:w="1911" w:type="dxa"/>
          </w:tcPr>
          <w:p w:rsidR="00F83C1D" w:rsidRDefault="00F83C1D" w:rsidP="00B67B7D">
            <w:r>
              <w:t>Sachbearbeiter:</w:t>
            </w:r>
          </w:p>
        </w:tc>
        <w:tc>
          <w:tcPr>
            <w:tcW w:w="3311" w:type="dxa"/>
          </w:tcPr>
          <w:p w:rsidR="00F83C1D" w:rsidRDefault="00F83C1D" w:rsidP="00B67B7D"/>
        </w:tc>
      </w:tr>
      <w:tr w:rsidR="00F83C1D" w:rsidTr="00F83C1D">
        <w:tc>
          <w:tcPr>
            <w:tcW w:w="3681" w:type="dxa"/>
            <w:vMerge/>
          </w:tcPr>
          <w:p w:rsidR="00F83C1D" w:rsidRDefault="00F83C1D" w:rsidP="00B67B7D"/>
        </w:tc>
        <w:tc>
          <w:tcPr>
            <w:tcW w:w="1911" w:type="dxa"/>
          </w:tcPr>
          <w:p w:rsidR="00F83C1D" w:rsidRDefault="00F83C1D" w:rsidP="00B67B7D">
            <w:r>
              <w:t>Tel.:</w:t>
            </w:r>
          </w:p>
        </w:tc>
        <w:tc>
          <w:tcPr>
            <w:tcW w:w="3311" w:type="dxa"/>
          </w:tcPr>
          <w:p w:rsidR="00F83C1D" w:rsidRDefault="00F83C1D" w:rsidP="00B67B7D"/>
        </w:tc>
      </w:tr>
      <w:tr w:rsidR="00F83C1D" w:rsidTr="00F83C1D">
        <w:tc>
          <w:tcPr>
            <w:tcW w:w="3681" w:type="dxa"/>
            <w:vMerge/>
          </w:tcPr>
          <w:p w:rsidR="00F83C1D" w:rsidRDefault="00F83C1D" w:rsidP="00B67B7D"/>
        </w:tc>
        <w:tc>
          <w:tcPr>
            <w:tcW w:w="1911" w:type="dxa"/>
          </w:tcPr>
          <w:p w:rsidR="00F83C1D" w:rsidRDefault="00F83C1D" w:rsidP="00B67B7D">
            <w:r>
              <w:t>Fax:</w:t>
            </w:r>
          </w:p>
        </w:tc>
        <w:tc>
          <w:tcPr>
            <w:tcW w:w="3311" w:type="dxa"/>
          </w:tcPr>
          <w:p w:rsidR="00F83C1D" w:rsidRDefault="00F83C1D" w:rsidP="00B67B7D"/>
        </w:tc>
      </w:tr>
      <w:tr w:rsidR="00F83C1D" w:rsidTr="00F83C1D">
        <w:tc>
          <w:tcPr>
            <w:tcW w:w="3681" w:type="dxa"/>
            <w:vMerge/>
          </w:tcPr>
          <w:p w:rsidR="00F83C1D" w:rsidRDefault="00F83C1D" w:rsidP="00B67B7D"/>
        </w:tc>
        <w:tc>
          <w:tcPr>
            <w:tcW w:w="1911" w:type="dxa"/>
          </w:tcPr>
          <w:p w:rsidR="00F83C1D" w:rsidRDefault="00F83C1D" w:rsidP="00B67B7D">
            <w:r>
              <w:t>E-Mail:</w:t>
            </w:r>
          </w:p>
        </w:tc>
        <w:tc>
          <w:tcPr>
            <w:tcW w:w="3311" w:type="dxa"/>
          </w:tcPr>
          <w:p w:rsidR="00F83C1D" w:rsidRDefault="00F83C1D" w:rsidP="00B67B7D"/>
        </w:tc>
      </w:tr>
    </w:tbl>
    <w:p w:rsidR="008B5CD0" w:rsidRDefault="008B5CD0" w:rsidP="00B67B7D"/>
    <w:p w:rsidR="00F83C1D" w:rsidRDefault="00F83C1D" w:rsidP="00B67B7D">
      <w:r>
        <w:t>Landesamt für Soziales, Jugend</w:t>
      </w:r>
    </w:p>
    <w:p w:rsidR="00F83C1D" w:rsidRDefault="00F83C1D" w:rsidP="00B67B7D">
      <w:r>
        <w:t>und Versorgung</w:t>
      </w:r>
    </w:p>
    <w:p w:rsidR="00F83C1D" w:rsidRDefault="00F83C1D" w:rsidP="00B67B7D">
      <w:r>
        <w:t>Landesjugendamt</w:t>
      </w:r>
    </w:p>
    <w:p w:rsidR="00F83C1D" w:rsidRDefault="00F83C1D" w:rsidP="00B67B7D">
      <w:r>
        <w:t>-</w:t>
      </w:r>
      <w:r w:rsidR="00147D46">
        <w:t>Kompetenzzentrum umA</w:t>
      </w:r>
      <w:r>
        <w:t>-</w:t>
      </w:r>
    </w:p>
    <w:p w:rsidR="00F83C1D" w:rsidRDefault="00F83C1D" w:rsidP="00B67B7D">
      <w:r>
        <w:t>Postfach 29 64</w:t>
      </w:r>
    </w:p>
    <w:p w:rsidR="00F83C1D" w:rsidRDefault="00F83C1D" w:rsidP="00B67B7D">
      <w:r>
        <w:t>55019 Mainz</w:t>
      </w:r>
    </w:p>
    <w:p w:rsidR="00F83C1D" w:rsidRDefault="00F83C1D" w:rsidP="00B67B7D"/>
    <w:p w:rsidR="00F83C1D" w:rsidRDefault="00F83C1D" w:rsidP="00B67B7D"/>
    <w:p w:rsidR="00F83C1D" w:rsidRDefault="00F83C1D" w:rsidP="00B67B7D"/>
    <w:p w:rsidR="00F83C1D" w:rsidRDefault="00F83C1D" w:rsidP="00B67B7D">
      <w:pPr>
        <w:rPr>
          <w:b/>
        </w:rPr>
      </w:pPr>
      <w:r w:rsidRPr="00A430FB">
        <w:rPr>
          <w:b/>
        </w:rPr>
        <w:t>Abrechnung mit dem überörtlichen Träger der Jugendhilfe</w:t>
      </w:r>
      <w:r w:rsidR="0061262A">
        <w:rPr>
          <w:b/>
        </w:rPr>
        <w:t xml:space="preserve"> – Landesstelle unbegleitete minderjährige </w:t>
      </w:r>
      <w:r w:rsidR="00632408">
        <w:rPr>
          <w:b/>
        </w:rPr>
        <w:t>Ausländer</w:t>
      </w:r>
      <w:r w:rsidR="0061262A">
        <w:rPr>
          <w:b/>
        </w:rPr>
        <w:t xml:space="preserve"> -</w:t>
      </w:r>
    </w:p>
    <w:p w:rsidR="00F83C1D" w:rsidRDefault="0061262A" w:rsidP="00B67B7D">
      <w:r>
        <w:rPr>
          <w:b/>
        </w:rPr>
        <w:t xml:space="preserve">Gesundheitsuntersuchung von unbegleiteten minderjährigen </w:t>
      </w:r>
      <w:r w:rsidR="00632408">
        <w:rPr>
          <w:b/>
        </w:rPr>
        <w:t>Ausländern</w:t>
      </w:r>
      <w:r>
        <w:rPr>
          <w:b/>
        </w:rPr>
        <w:t xml:space="preserve"> </w:t>
      </w:r>
      <w:r w:rsidR="00F83C1D" w:rsidRPr="00A430FB">
        <w:rPr>
          <w:b/>
        </w:rPr>
        <w:t xml:space="preserve">gemäß </w:t>
      </w:r>
      <w:r>
        <w:rPr>
          <w:b/>
        </w:rPr>
        <w:t>der Vereinbarung der kommunalen Spitzenverbände R</w:t>
      </w:r>
      <w:r w:rsidR="00632408">
        <w:rPr>
          <w:b/>
        </w:rPr>
        <w:t>heinland-Pfalz</w:t>
      </w:r>
      <w:r>
        <w:rPr>
          <w:b/>
        </w:rPr>
        <w:t xml:space="preserve"> mit dem </w:t>
      </w:r>
      <w:r w:rsidR="009E45DC">
        <w:rPr>
          <w:b/>
        </w:rPr>
        <w:t xml:space="preserve">zuständigen </w:t>
      </w:r>
      <w:r>
        <w:rPr>
          <w:b/>
        </w:rPr>
        <w:t>Ministerium</w:t>
      </w:r>
    </w:p>
    <w:p w:rsidR="00F83C1D" w:rsidRPr="00F83C1D" w:rsidRDefault="00F83C1D" w:rsidP="00B67B7D"/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83C1D" w:rsidRPr="00F83C1D" w:rsidTr="003B42E1">
        <w:trPr>
          <w:trHeight w:val="492"/>
        </w:trPr>
        <w:tc>
          <w:tcPr>
            <w:tcW w:w="9322" w:type="dxa"/>
          </w:tcPr>
          <w:p w:rsidR="005B39CD" w:rsidRDefault="005B39CD" w:rsidP="0061262A"/>
          <w:p w:rsidR="00732EAC" w:rsidRDefault="00F83C1D" w:rsidP="0061262A">
            <w:r w:rsidRPr="00F83C1D">
              <w:t xml:space="preserve">Es wird auf Dienstpflicht bescheinigt, dass die </w:t>
            </w:r>
            <w:r w:rsidR="0061262A">
              <w:t xml:space="preserve">mit der </w:t>
            </w:r>
            <w:r w:rsidR="0010624A">
              <w:t>beigefügte</w:t>
            </w:r>
            <w:r w:rsidR="0061262A">
              <w:t>n</w:t>
            </w:r>
            <w:r w:rsidR="0010624A">
              <w:t xml:space="preserve"> </w:t>
            </w:r>
            <w:r w:rsidRPr="00F83C1D">
              <w:t xml:space="preserve">Abrechnung </w:t>
            </w:r>
            <w:r w:rsidR="0061262A">
              <w:t xml:space="preserve">aufgeführten Untersuchungen </w:t>
            </w:r>
            <w:r w:rsidR="005B39CD">
              <w:t xml:space="preserve">durchgeführt wurden. Die Untersuchung </w:t>
            </w:r>
            <w:r w:rsidR="0061262A">
              <w:t>entspr</w:t>
            </w:r>
            <w:r w:rsidR="005B39CD">
              <w:t>i</w:t>
            </w:r>
            <w:r w:rsidR="0061262A">
              <w:t>ch</w:t>
            </w:r>
            <w:r w:rsidR="005B39CD">
              <w:t>t</w:t>
            </w:r>
            <w:r w:rsidR="0061262A">
              <w:t xml:space="preserve"> de</w:t>
            </w:r>
            <w:r w:rsidR="009E45DC">
              <w:t>n</w:t>
            </w:r>
            <w:r w:rsidR="0061262A">
              <w:t xml:space="preserve"> in der vorgenannten Vereinbarung aufgeführten Umfang.</w:t>
            </w:r>
          </w:p>
          <w:p w:rsidR="00632408" w:rsidRDefault="00632408" w:rsidP="00632408">
            <w:pPr>
              <w:tabs>
                <w:tab w:val="left" w:pos="284"/>
              </w:tabs>
              <w:rPr>
                <w:szCs w:val="24"/>
              </w:rPr>
            </w:pPr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  <w:r w:rsidRPr="004825F7">
              <w:rPr>
                <w:szCs w:val="24"/>
              </w:rPr>
              <w:t xml:space="preserve">Den </w:t>
            </w:r>
            <w:r>
              <w:rPr>
                <w:szCs w:val="24"/>
              </w:rPr>
              <w:t>Erstattungsb</w:t>
            </w:r>
            <w:r w:rsidRPr="004825F7">
              <w:rPr>
                <w:szCs w:val="24"/>
              </w:rPr>
              <w:t xml:space="preserve">etrag </w:t>
            </w:r>
            <w:r>
              <w:rPr>
                <w:szCs w:val="24"/>
              </w:rPr>
              <w:t xml:space="preserve">in Höhe von </w:t>
            </w:r>
            <w:sdt>
              <w:sdtPr>
                <w:rPr>
                  <w:szCs w:val="24"/>
                </w:rPr>
                <w:id w:val="-315258518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szCs w:val="24"/>
              </w:rPr>
              <w:t xml:space="preserve"> EUR </w:t>
            </w:r>
            <w:r w:rsidRPr="004825F7">
              <w:rPr>
                <w:szCs w:val="24"/>
              </w:rPr>
              <w:t>bitte</w:t>
            </w:r>
            <w:r>
              <w:rPr>
                <w:szCs w:val="24"/>
              </w:rPr>
              <w:t>n wir</w:t>
            </w:r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</w:p>
          <w:p w:rsidR="00632408" w:rsidRDefault="003221E3" w:rsidP="00632408">
            <w:pPr>
              <w:tabs>
                <w:tab w:val="left" w:pos="28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86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408" w:rsidRPr="004825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32408" w:rsidRPr="004825F7">
              <w:rPr>
                <w:szCs w:val="24"/>
              </w:rPr>
              <w:tab/>
              <w:t xml:space="preserve">auf das bekannte Konto der </w:t>
            </w:r>
            <w:sdt>
              <w:sdtPr>
                <w:rPr>
                  <w:szCs w:val="24"/>
                </w:rPr>
                <w:id w:val="749384522"/>
                <w:placeholder>
                  <w:docPart w:val="3EEC3CC9B7F942D9BA0C6735D291A187"/>
                </w:placeholder>
                <w:showingPlcHdr/>
                <w:dropDownList>
                  <w:listItem w:value="Wählen Sie ein Element aus."/>
                  <w:listItem w:displayText="Stadtverwaltung" w:value="Stadtverwaltung"/>
                  <w:listItem w:displayText="Kreisverwaltung" w:value="Kreisverwaltung"/>
                </w:dropDownList>
              </w:sdtPr>
              <w:sdtEndPr/>
              <w:sdtContent>
                <w:r w:rsidR="00632408" w:rsidRPr="00C15E37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2045936052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</w:p>
          <w:p w:rsidR="00632408" w:rsidRDefault="003221E3" w:rsidP="00632408">
            <w:pPr>
              <w:tabs>
                <w:tab w:val="left" w:pos="28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837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408" w:rsidRPr="004825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32408" w:rsidRPr="004825F7">
              <w:rPr>
                <w:szCs w:val="24"/>
              </w:rPr>
              <w:tab/>
              <w:t xml:space="preserve">neue Konto der </w:t>
            </w:r>
            <w:sdt>
              <w:sdtPr>
                <w:rPr>
                  <w:szCs w:val="24"/>
                </w:rPr>
                <w:id w:val="479040231"/>
                <w:placeholder>
                  <w:docPart w:val="E1989CEFA65648A5A33258124413E1EC"/>
                </w:placeholder>
                <w:showingPlcHdr/>
                <w:dropDownList>
                  <w:listItem w:value="Wählen Sie ein Element aus."/>
                  <w:listItem w:displayText="Stadtverwaltung" w:value="Stadtverwaltung"/>
                  <w:listItem w:displayText="Kreisverwaltung" w:value="Kreisverwaltung"/>
                </w:dropDownList>
              </w:sdtPr>
              <w:sdtEndPr/>
              <w:sdtContent>
                <w:r w:rsidR="00632408" w:rsidRPr="00C15E37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52515758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</w:p>
          <w:p w:rsidR="00632408" w:rsidRDefault="00632408" w:rsidP="00632408">
            <w:pPr>
              <w:tabs>
                <w:tab w:val="left" w:pos="284"/>
              </w:tabs>
              <w:rPr>
                <w:szCs w:val="24"/>
              </w:rPr>
            </w:pPr>
            <w:r w:rsidRPr="004825F7">
              <w:rPr>
                <w:szCs w:val="24"/>
              </w:rPr>
              <w:tab/>
              <w:t>IBAN: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67597843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4825F7">
              <w:rPr>
                <w:szCs w:val="24"/>
              </w:rPr>
              <w:t>,</w:t>
            </w:r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Pr="004825F7">
              <w:rPr>
                <w:szCs w:val="24"/>
              </w:rPr>
              <w:t>BIC: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755551704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32408" w:rsidRPr="004825F7" w:rsidRDefault="00632408" w:rsidP="00632408">
            <w:pPr>
              <w:tabs>
                <w:tab w:val="left" w:pos="284"/>
              </w:tabs>
              <w:rPr>
                <w:szCs w:val="24"/>
              </w:rPr>
            </w:pPr>
          </w:p>
          <w:p w:rsidR="0061262A" w:rsidRPr="00F83C1D" w:rsidRDefault="00632408" w:rsidP="00632408">
            <w:r w:rsidRPr="004825F7">
              <w:rPr>
                <w:szCs w:val="24"/>
              </w:rPr>
              <w:t xml:space="preserve">unter Angabe des Verwendungszwecks </w:t>
            </w:r>
            <w:sdt>
              <w:sdtPr>
                <w:rPr>
                  <w:szCs w:val="24"/>
                </w:rPr>
                <w:id w:val="-1737082284"/>
                <w:placeholder>
                  <w:docPart w:val="D99EA4D7FC434FBAAD6204825FA5030E"/>
                </w:placeholder>
                <w:showingPlcHdr/>
                <w:text/>
              </w:sdtPr>
              <w:sdtEndPr/>
              <w:sdtContent>
                <w:r w:rsidRPr="00C15E37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4825F7">
              <w:rPr>
                <w:szCs w:val="24"/>
              </w:rPr>
              <w:t xml:space="preserve"> überweisen</w:t>
            </w:r>
          </w:p>
        </w:tc>
      </w:tr>
      <w:tr w:rsidR="00F83C1D" w:rsidRPr="00F83C1D" w:rsidTr="003B42E1">
        <w:trPr>
          <w:trHeight w:val="492"/>
        </w:trPr>
        <w:tc>
          <w:tcPr>
            <w:tcW w:w="9322" w:type="dxa"/>
          </w:tcPr>
          <w:p w:rsidR="00A430FB" w:rsidRPr="00F83C1D" w:rsidRDefault="00A430FB" w:rsidP="00B67B7D"/>
        </w:tc>
      </w:tr>
    </w:tbl>
    <w:p w:rsidR="00B67B7D" w:rsidRDefault="00B67B7D" w:rsidP="003B42E1">
      <w:pPr>
        <w:tabs>
          <w:tab w:val="left" w:pos="5529"/>
        </w:tabs>
      </w:pPr>
      <w:r>
        <w:t>Sachlich und rechnerisch richtig:</w:t>
      </w:r>
      <w:r>
        <w:tab/>
      </w:r>
      <w:r w:rsidR="004E7A06">
        <w:t>Im Auftrag</w:t>
      </w:r>
      <w:r w:rsidR="00E50301">
        <w:t>:</w:t>
      </w:r>
    </w:p>
    <w:p w:rsidR="00E50301" w:rsidRDefault="00A430FB" w:rsidP="003B42E1">
      <w:pPr>
        <w:tabs>
          <w:tab w:val="left" w:pos="5529"/>
        </w:tabs>
      </w:pPr>
      <w:r>
        <w:tab/>
      </w:r>
    </w:p>
    <w:p w:rsidR="00B67B7D" w:rsidRDefault="00B67B7D" w:rsidP="003B42E1">
      <w:pPr>
        <w:tabs>
          <w:tab w:val="left" w:pos="5529"/>
        </w:tabs>
      </w:pPr>
    </w:p>
    <w:p w:rsidR="00B67B7D" w:rsidRDefault="00B67B7D" w:rsidP="003B42E1">
      <w:pPr>
        <w:tabs>
          <w:tab w:val="left" w:pos="5529"/>
        </w:tabs>
      </w:pPr>
    </w:p>
    <w:p w:rsidR="00B67B7D" w:rsidRDefault="00B67B7D" w:rsidP="003B42E1">
      <w:pPr>
        <w:tabs>
          <w:tab w:val="left" w:pos="5529"/>
        </w:tabs>
      </w:pPr>
      <w:r>
        <w:t>----------------------------------------</w:t>
      </w:r>
      <w:r>
        <w:tab/>
        <w:t>----------------------------------------</w:t>
      </w:r>
    </w:p>
    <w:p w:rsidR="00E50301" w:rsidRPr="00E50301" w:rsidRDefault="00E50301" w:rsidP="003B42E1">
      <w:pPr>
        <w:tabs>
          <w:tab w:val="left" w:pos="5529"/>
        </w:tabs>
        <w:rPr>
          <w:sz w:val="20"/>
        </w:rPr>
      </w:pPr>
      <w:r w:rsidRPr="00E50301">
        <w:rPr>
          <w:sz w:val="20"/>
        </w:rPr>
        <w:t>(Unterschrift/Amtsbezeichnung)</w:t>
      </w:r>
      <w:r w:rsidRPr="00E50301">
        <w:rPr>
          <w:sz w:val="20"/>
        </w:rPr>
        <w:tab/>
        <w:t>(Unterschrift/Amtsbezeichnung)</w:t>
      </w:r>
    </w:p>
    <w:p w:rsidR="00002F7A" w:rsidRPr="004825F7" w:rsidRDefault="00002F7A" w:rsidP="00B67B7D">
      <w:pPr>
        <w:rPr>
          <w:sz w:val="20"/>
        </w:rPr>
        <w:sectPr w:rsidR="00002F7A" w:rsidRPr="004825F7" w:rsidSect="005A4580">
          <w:footerReference w:type="default" r:id="rId8"/>
          <w:type w:val="continuous"/>
          <w:pgSz w:w="11906" w:h="16838"/>
          <w:pgMar w:top="1587" w:right="1417" w:bottom="1134" w:left="1576" w:header="720" w:footer="720" w:gutter="0"/>
          <w:cols w:space="720"/>
          <w:docGrid w:linePitch="326"/>
        </w:sectPr>
      </w:pPr>
      <w:r>
        <w:rPr>
          <w:sz w:val="20"/>
        </w:rPr>
        <w:br w:type="page"/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65"/>
        <w:gridCol w:w="1965"/>
        <w:gridCol w:w="1985"/>
        <w:gridCol w:w="1417"/>
        <w:gridCol w:w="1701"/>
        <w:gridCol w:w="1418"/>
        <w:gridCol w:w="1701"/>
        <w:gridCol w:w="1984"/>
        <w:gridCol w:w="1276"/>
      </w:tblGrid>
      <w:tr w:rsidR="003321C4" w:rsidRPr="007B2E9B" w:rsidTr="00630997">
        <w:trPr>
          <w:trHeight w:val="807"/>
        </w:trPr>
        <w:tc>
          <w:tcPr>
            <w:tcW w:w="865" w:type="dxa"/>
          </w:tcPr>
          <w:p w:rsidR="003321C4" w:rsidRPr="004C597C" w:rsidRDefault="003321C4" w:rsidP="00AD67BE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Lfd. Nr.</w:t>
            </w:r>
          </w:p>
        </w:tc>
        <w:tc>
          <w:tcPr>
            <w:tcW w:w="1965" w:type="dxa"/>
          </w:tcPr>
          <w:p w:rsidR="003321C4" w:rsidRPr="004C597C" w:rsidRDefault="003321C4" w:rsidP="00AD67BE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985" w:type="dxa"/>
          </w:tcPr>
          <w:p w:rsidR="003321C4" w:rsidRPr="004C597C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417" w:type="dxa"/>
          </w:tcPr>
          <w:p w:rsidR="003321C4" w:rsidRPr="004C597C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Geb.-Datum</w:t>
            </w:r>
          </w:p>
        </w:tc>
        <w:tc>
          <w:tcPr>
            <w:tcW w:w="1701" w:type="dxa"/>
          </w:tcPr>
          <w:p w:rsidR="003321C4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Herkunftsland</w:t>
            </w:r>
          </w:p>
        </w:tc>
        <w:tc>
          <w:tcPr>
            <w:tcW w:w="1701" w:type="dxa"/>
          </w:tcPr>
          <w:p w:rsidR="003321C4" w:rsidRPr="004C597C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Tag der Untersuchung</w:t>
            </w:r>
          </w:p>
        </w:tc>
        <w:tc>
          <w:tcPr>
            <w:tcW w:w="1984" w:type="dxa"/>
          </w:tcPr>
          <w:p w:rsidR="003321C4" w:rsidRPr="004C597C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Kosten für Impfstoff</w:t>
            </w:r>
          </w:p>
        </w:tc>
        <w:tc>
          <w:tcPr>
            <w:tcW w:w="1276" w:type="dxa"/>
          </w:tcPr>
          <w:p w:rsidR="003321C4" w:rsidRPr="004C597C" w:rsidRDefault="003321C4" w:rsidP="00AD6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Zuständiges Jugendamt</w:t>
            </w: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698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454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84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290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176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5371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6691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674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676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809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361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8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94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männlich</w:t>
            </w:r>
          </w:p>
          <w:p w:rsidR="003321C4" w:rsidRDefault="003221E3" w:rsidP="0063240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343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C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21C4">
              <w:rPr>
                <w:szCs w:val="24"/>
              </w:rPr>
              <w:t xml:space="preserve"> weiblich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AD67BE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536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21C4" w:rsidRPr="00F21697" w:rsidRDefault="00147D46" w:rsidP="006324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GESAMTFÄLLE X 136</w:t>
            </w:r>
            <w:r w:rsidR="003321C4" w:rsidRPr="00F21697">
              <w:rPr>
                <w:b/>
                <w:szCs w:val="24"/>
              </w:rPr>
              <w:t>,- EUR =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321C4" w:rsidTr="00317B7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632408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632408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321C4" w:rsidRPr="003321C4" w:rsidRDefault="003321C4" w:rsidP="003321C4">
            <w:pPr>
              <w:jc w:val="center"/>
              <w:rPr>
                <w:b/>
                <w:szCs w:val="24"/>
              </w:rPr>
            </w:pPr>
            <w:r w:rsidRPr="00630997">
              <w:rPr>
                <w:b/>
                <w:szCs w:val="24"/>
              </w:rPr>
              <w:t xml:space="preserve">+ </w:t>
            </w:r>
            <w:r w:rsidRPr="003321C4">
              <w:rPr>
                <w:b/>
                <w:szCs w:val="24"/>
              </w:rPr>
              <w:t>Impfstoffe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632408">
            <w:pPr>
              <w:rPr>
                <w:szCs w:val="24"/>
              </w:rPr>
            </w:pPr>
          </w:p>
        </w:tc>
      </w:tr>
      <w:tr w:rsidR="003321C4" w:rsidTr="00630997">
        <w:trPr>
          <w:trHeight w:val="807"/>
        </w:trPr>
        <w:tc>
          <w:tcPr>
            <w:tcW w:w="86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321C4" w:rsidRDefault="003321C4" w:rsidP="00AD67B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5367" w:type="dxa"/>
            <w:gridSpan w:val="3"/>
            <w:tcBorders>
              <w:top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3321C4" w:rsidRPr="00F21697" w:rsidRDefault="003321C4" w:rsidP="00632408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1C4" w:rsidRPr="003321C4" w:rsidRDefault="003321C4" w:rsidP="003321C4">
            <w:pPr>
              <w:jc w:val="center"/>
              <w:rPr>
                <w:b/>
                <w:szCs w:val="24"/>
              </w:rPr>
            </w:pPr>
            <w:r w:rsidRPr="003321C4">
              <w:rPr>
                <w:b/>
                <w:szCs w:val="24"/>
              </w:rPr>
              <w:t>GESAMT: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nil"/>
              <w:bottom w:val="double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321C4" w:rsidTr="00E453A0">
              <w:trPr>
                <w:trHeight w:val="510"/>
              </w:trPr>
              <w:tc>
                <w:tcPr>
                  <w:tcW w:w="360" w:type="dxa"/>
                  <w:tcBorders>
                    <w:left w:val="doub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321C4" w:rsidRDefault="003321C4" w:rsidP="003321C4">
                  <w:pPr>
                    <w:rPr>
                      <w:szCs w:val="24"/>
                    </w:rPr>
                  </w:pPr>
                </w:p>
              </w:tc>
            </w:tr>
          </w:tbl>
          <w:p w:rsidR="003321C4" w:rsidRDefault="003321C4" w:rsidP="003321C4">
            <w:pPr>
              <w:rPr>
                <w:szCs w:val="24"/>
              </w:rPr>
            </w:pPr>
          </w:p>
        </w:tc>
      </w:tr>
    </w:tbl>
    <w:p w:rsidR="00305B0A" w:rsidRDefault="00305B0A">
      <w:pPr>
        <w:rPr>
          <w:szCs w:val="24"/>
        </w:rPr>
      </w:pPr>
    </w:p>
    <w:sectPr w:rsidR="00305B0A" w:rsidSect="00632408">
      <w:pgSz w:w="16838" w:h="11906" w:orient="landscape"/>
      <w:pgMar w:top="1576" w:right="158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57" w:rsidRDefault="00925C57" w:rsidP="00925C57">
      <w:r>
        <w:separator/>
      </w:r>
    </w:p>
    <w:p w:rsidR="00FA418A" w:rsidRDefault="00FA418A"/>
    <w:p w:rsidR="00904801" w:rsidRDefault="00904801"/>
    <w:p w:rsidR="00746041" w:rsidRDefault="00746041"/>
    <w:p w:rsidR="00746041" w:rsidRDefault="00746041" w:rsidP="003321C4"/>
    <w:p w:rsidR="00746041" w:rsidRDefault="00746041" w:rsidP="003321C4"/>
    <w:p w:rsidR="00746041" w:rsidRDefault="00746041" w:rsidP="003321C4"/>
    <w:p w:rsidR="00746041" w:rsidRDefault="00746041" w:rsidP="003321C4"/>
  </w:endnote>
  <w:endnote w:type="continuationSeparator" w:id="0">
    <w:p w:rsidR="00925C57" w:rsidRDefault="00925C57" w:rsidP="00925C57">
      <w:r>
        <w:continuationSeparator/>
      </w:r>
    </w:p>
    <w:p w:rsidR="00FA418A" w:rsidRDefault="00FA418A"/>
    <w:p w:rsidR="00904801" w:rsidRDefault="00904801"/>
    <w:p w:rsidR="00746041" w:rsidRDefault="00746041"/>
    <w:p w:rsidR="00746041" w:rsidRDefault="00746041" w:rsidP="003321C4"/>
    <w:p w:rsidR="00746041" w:rsidRDefault="00746041" w:rsidP="003321C4"/>
    <w:p w:rsidR="00746041" w:rsidRDefault="00746041" w:rsidP="003321C4"/>
    <w:p w:rsidR="00746041" w:rsidRDefault="00746041" w:rsidP="00332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4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5C57" w:rsidRDefault="00925C57">
            <w:pPr>
              <w:pStyle w:val="Fuzeile"/>
              <w:jc w:val="center"/>
            </w:pPr>
            <w:r w:rsidRPr="00925C57">
              <w:rPr>
                <w:sz w:val="20"/>
              </w:rPr>
              <w:t xml:space="preserve">Seite </w:t>
            </w:r>
            <w:r w:rsidRPr="00925C57">
              <w:rPr>
                <w:b/>
                <w:bCs/>
                <w:sz w:val="20"/>
              </w:rPr>
              <w:fldChar w:fldCharType="begin"/>
            </w:r>
            <w:r w:rsidRPr="00925C57">
              <w:rPr>
                <w:b/>
                <w:bCs/>
                <w:sz w:val="20"/>
              </w:rPr>
              <w:instrText>PAGE</w:instrText>
            </w:r>
            <w:r w:rsidRPr="00925C57">
              <w:rPr>
                <w:b/>
                <w:bCs/>
                <w:sz w:val="20"/>
              </w:rPr>
              <w:fldChar w:fldCharType="separate"/>
            </w:r>
            <w:r w:rsidR="003221E3">
              <w:rPr>
                <w:b/>
                <w:bCs/>
                <w:noProof/>
                <w:sz w:val="20"/>
              </w:rPr>
              <w:t>1</w:t>
            </w:r>
            <w:r w:rsidRPr="00925C57">
              <w:rPr>
                <w:b/>
                <w:bCs/>
                <w:sz w:val="20"/>
              </w:rPr>
              <w:fldChar w:fldCharType="end"/>
            </w:r>
            <w:r w:rsidRPr="00925C57">
              <w:rPr>
                <w:sz w:val="20"/>
              </w:rPr>
              <w:t xml:space="preserve"> von </w:t>
            </w:r>
            <w:r w:rsidRPr="00925C57">
              <w:rPr>
                <w:b/>
                <w:bCs/>
                <w:sz w:val="20"/>
              </w:rPr>
              <w:fldChar w:fldCharType="begin"/>
            </w:r>
            <w:r w:rsidRPr="00925C57">
              <w:rPr>
                <w:b/>
                <w:bCs/>
                <w:sz w:val="20"/>
              </w:rPr>
              <w:instrText>NUMPAGES</w:instrText>
            </w:r>
            <w:r w:rsidRPr="00925C57">
              <w:rPr>
                <w:b/>
                <w:bCs/>
                <w:sz w:val="20"/>
              </w:rPr>
              <w:fldChar w:fldCharType="separate"/>
            </w:r>
            <w:r w:rsidR="003221E3">
              <w:rPr>
                <w:b/>
                <w:bCs/>
                <w:noProof/>
                <w:sz w:val="20"/>
              </w:rPr>
              <w:t>2</w:t>
            </w:r>
            <w:r w:rsidRPr="00925C5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25C57" w:rsidRDefault="00925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57" w:rsidRDefault="00925C57" w:rsidP="00925C57">
      <w:r>
        <w:separator/>
      </w:r>
    </w:p>
    <w:p w:rsidR="00FA418A" w:rsidRDefault="00FA418A"/>
    <w:p w:rsidR="00904801" w:rsidRDefault="00904801"/>
    <w:p w:rsidR="00746041" w:rsidRDefault="00746041"/>
    <w:p w:rsidR="00746041" w:rsidRDefault="00746041" w:rsidP="003321C4"/>
    <w:p w:rsidR="00746041" w:rsidRDefault="00746041" w:rsidP="003321C4"/>
    <w:p w:rsidR="00746041" w:rsidRDefault="00746041" w:rsidP="003321C4"/>
    <w:p w:rsidR="00746041" w:rsidRDefault="00746041" w:rsidP="003321C4"/>
  </w:footnote>
  <w:footnote w:type="continuationSeparator" w:id="0">
    <w:p w:rsidR="00925C57" w:rsidRDefault="00925C57" w:rsidP="00925C57">
      <w:r>
        <w:continuationSeparator/>
      </w:r>
    </w:p>
    <w:p w:rsidR="00FA418A" w:rsidRDefault="00FA418A"/>
    <w:p w:rsidR="00904801" w:rsidRDefault="00904801"/>
    <w:p w:rsidR="00746041" w:rsidRDefault="00746041"/>
    <w:p w:rsidR="00746041" w:rsidRDefault="00746041" w:rsidP="003321C4"/>
    <w:p w:rsidR="00746041" w:rsidRDefault="00746041" w:rsidP="003321C4"/>
    <w:p w:rsidR="00746041" w:rsidRDefault="00746041" w:rsidP="003321C4"/>
    <w:p w:rsidR="00746041" w:rsidRDefault="00746041" w:rsidP="003321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4E5"/>
    <w:multiLevelType w:val="hybridMultilevel"/>
    <w:tmpl w:val="748A74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D"/>
    <w:rsid w:val="00002F7A"/>
    <w:rsid w:val="0006652E"/>
    <w:rsid w:val="000B30E4"/>
    <w:rsid w:val="000C4719"/>
    <w:rsid w:val="0010624A"/>
    <w:rsid w:val="0012082D"/>
    <w:rsid w:val="00137660"/>
    <w:rsid w:val="00137D94"/>
    <w:rsid w:val="00147D46"/>
    <w:rsid w:val="00163414"/>
    <w:rsid w:val="0019497B"/>
    <w:rsid w:val="0027414A"/>
    <w:rsid w:val="002D1DF2"/>
    <w:rsid w:val="00305B0A"/>
    <w:rsid w:val="003221E3"/>
    <w:rsid w:val="00327EF0"/>
    <w:rsid w:val="003321C4"/>
    <w:rsid w:val="003420E8"/>
    <w:rsid w:val="00376887"/>
    <w:rsid w:val="003B42E1"/>
    <w:rsid w:val="004227B0"/>
    <w:rsid w:val="004825F7"/>
    <w:rsid w:val="004C597C"/>
    <w:rsid w:val="004E7A06"/>
    <w:rsid w:val="00592E48"/>
    <w:rsid w:val="005A4580"/>
    <w:rsid w:val="005B39CD"/>
    <w:rsid w:val="005D03C8"/>
    <w:rsid w:val="0061262A"/>
    <w:rsid w:val="00630997"/>
    <w:rsid w:val="00632408"/>
    <w:rsid w:val="00664531"/>
    <w:rsid w:val="006E5A2B"/>
    <w:rsid w:val="00712F1B"/>
    <w:rsid w:val="00732EAC"/>
    <w:rsid w:val="00746041"/>
    <w:rsid w:val="007B2E9B"/>
    <w:rsid w:val="007E11D7"/>
    <w:rsid w:val="0084559B"/>
    <w:rsid w:val="008B5CD0"/>
    <w:rsid w:val="00904801"/>
    <w:rsid w:val="00917A7D"/>
    <w:rsid w:val="00925C57"/>
    <w:rsid w:val="00981244"/>
    <w:rsid w:val="009E45DC"/>
    <w:rsid w:val="00A430FB"/>
    <w:rsid w:val="00AD3F90"/>
    <w:rsid w:val="00AD67BE"/>
    <w:rsid w:val="00AF7DF4"/>
    <w:rsid w:val="00B43D05"/>
    <w:rsid w:val="00B67B7D"/>
    <w:rsid w:val="00B80D79"/>
    <w:rsid w:val="00BE7B40"/>
    <w:rsid w:val="00C0010F"/>
    <w:rsid w:val="00C361F0"/>
    <w:rsid w:val="00E50301"/>
    <w:rsid w:val="00E65A6D"/>
    <w:rsid w:val="00F21697"/>
    <w:rsid w:val="00F27621"/>
    <w:rsid w:val="00F83C1D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4F8E-B726-413E-AA70-CE298BA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63240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2F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43D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3D0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30E4"/>
    <w:rPr>
      <w:color w:val="808080"/>
    </w:rPr>
  </w:style>
  <w:style w:type="paragraph" w:styleId="Kopfzeile">
    <w:name w:val="header"/>
    <w:basedOn w:val="Standard"/>
    <w:link w:val="KopfzeileZchn"/>
    <w:rsid w:val="00925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C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25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5C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9EA4D7FC434FBAAD6204825FA5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6D859-DC62-4528-9128-3D6A0C59DAFF}"/>
      </w:docPartPr>
      <w:docPartBody>
        <w:p w:rsidR="0040616C" w:rsidRDefault="008F4B65" w:rsidP="008F4B65">
          <w:pPr>
            <w:pStyle w:val="D99EA4D7FC434FBAAD6204825FA5030E"/>
          </w:pPr>
          <w:r w:rsidRPr="00C15E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C3CC9B7F942D9BA0C6735D291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2EFE9-706A-4B6B-9F2A-EB66DED8AD1D}"/>
      </w:docPartPr>
      <w:docPartBody>
        <w:p w:rsidR="0040616C" w:rsidRDefault="008F4B65" w:rsidP="008F4B65">
          <w:pPr>
            <w:pStyle w:val="3EEC3CC9B7F942D9BA0C6735D291A187"/>
          </w:pPr>
          <w:r w:rsidRPr="00C15E37">
            <w:rPr>
              <w:rStyle w:val="Platzhaltertext"/>
            </w:rPr>
            <w:t>Wählen Sie ein Element aus.</w:t>
          </w:r>
        </w:p>
      </w:docPartBody>
    </w:docPart>
    <w:docPart>
      <w:docPartPr>
        <w:name w:val="E1989CEFA65648A5A33258124413E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B2BE-3C31-4215-A106-384792CE886D}"/>
      </w:docPartPr>
      <w:docPartBody>
        <w:p w:rsidR="0040616C" w:rsidRDefault="008F4B65" w:rsidP="008F4B65">
          <w:pPr>
            <w:pStyle w:val="E1989CEFA65648A5A33258124413E1EC"/>
          </w:pPr>
          <w:r w:rsidRPr="00C15E3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C"/>
    <w:rsid w:val="000803AE"/>
    <w:rsid w:val="00084BEC"/>
    <w:rsid w:val="0040616C"/>
    <w:rsid w:val="008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B65"/>
    <w:rPr>
      <w:color w:val="808080"/>
    </w:rPr>
  </w:style>
  <w:style w:type="paragraph" w:customStyle="1" w:styleId="4FB0D5E8DFB848E3B2AB160AEEF84755">
    <w:name w:val="4FB0D5E8DFB848E3B2AB160AEEF84755"/>
    <w:rsid w:val="00084BEC"/>
  </w:style>
  <w:style w:type="paragraph" w:customStyle="1" w:styleId="D99EA4D7FC434FBAAD6204825FA5030E">
    <w:name w:val="D99EA4D7FC434FBAAD6204825FA5030E"/>
    <w:rsid w:val="008F4B65"/>
  </w:style>
  <w:style w:type="paragraph" w:customStyle="1" w:styleId="3EEC3CC9B7F942D9BA0C6735D291A187">
    <w:name w:val="3EEC3CC9B7F942D9BA0C6735D291A187"/>
    <w:rsid w:val="008F4B65"/>
  </w:style>
  <w:style w:type="paragraph" w:customStyle="1" w:styleId="E1989CEFA65648A5A33258124413E1EC">
    <w:name w:val="E1989CEFA65648A5A33258124413E1EC"/>
    <w:rsid w:val="008F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8C4A-1E3E-47D5-8E1A-6F1E2A6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Gesundheitsuntersuchung von unbegleiteten Minderjährigen mit dem überörtlichen Träger</vt:lpstr>
    </vt:vector>
  </TitlesOfParts>
  <Company>Landesamt für Soziales, Jugend und Versorgung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Gesundheitsuntersuchung von unbegleiteten Minderjährigen mit dem überörtlichen Träger</dc:title>
  <dc:subject/>
  <dc:creator>Landesamt für Soziales Jugend und Versorgung RLP</dc:creator>
  <cp:keywords>umA, Gesundheitsuntersuchung</cp:keywords>
  <dc:description/>
  <cp:lastModifiedBy>Kalter, Larissa (LSJV Koblenz)</cp:lastModifiedBy>
  <cp:revision>2</cp:revision>
  <cp:lastPrinted>2015-10-09T09:46:00Z</cp:lastPrinted>
  <dcterms:created xsi:type="dcterms:W3CDTF">2023-11-23T12:20:00Z</dcterms:created>
  <dcterms:modified xsi:type="dcterms:W3CDTF">2023-11-23T12:20:00Z</dcterms:modified>
</cp:coreProperties>
</file>